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30" w:rsidRPr="00D6568C" w:rsidRDefault="00503B30" w:rsidP="00503B30">
      <w:pPr>
        <w:pStyle w:val="ConsPlusNonformat"/>
        <w:jc w:val="center"/>
        <w:rPr>
          <w:rFonts w:ascii="Arial" w:hAnsi="Arial" w:cs="Arial"/>
        </w:rPr>
      </w:pPr>
      <w:r w:rsidRPr="00D6568C">
        <w:rPr>
          <w:rFonts w:ascii="Arial" w:hAnsi="Arial" w:cs="Arial"/>
        </w:rPr>
        <w:t>ЗАЯВКА</w:t>
      </w:r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юридического лица (индивидуального предпринимателя),</w:t>
      </w:r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     физического лица на временное присоединение</w:t>
      </w:r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2592D">
        <w:rPr>
          <w:rFonts w:ascii="Arial" w:hAnsi="Arial" w:cs="Arial"/>
        </w:rPr>
        <w:t xml:space="preserve">   энергопринимающих устройств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  <w:lang w:val="en-US"/>
        </w:rPr>
      </w:pPr>
      <w:r w:rsidRPr="00E2592D">
        <w:rPr>
          <w:rFonts w:ascii="Arial" w:hAnsi="Arial" w:cs="Arial"/>
        </w:rPr>
        <w:t xml:space="preserve">    1. _______________________________________________________________</w:t>
      </w:r>
      <w:r w:rsidR="00557675">
        <w:rPr>
          <w:rFonts w:ascii="Arial" w:hAnsi="Arial" w:cs="Arial"/>
        </w:rPr>
        <w:t>_______________________________</w:t>
      </w:r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proofErr w:type="gramStart"/>
      <w:r w:rsidRPr="00E2592D">
        <w:rPr>
          <w:rFonts w:ascii="Arial" w:hAnsi="Arial" w:cs="Arial"/>
        </w:rPr>
        <w:t>(полное наименование заявителя - юридического лица; фамилия, имя,</w:t>
      </w:r>
      <w:proofErr w:type="gramEnd"/>
    </w:p>
    <w:p w:rsidR="00503B30" w:rsidRPr="00E2592D" w:rsidRDefault="00503B30" w:rsidP="00503B30">
      <w:pPr>
        <w:pStyle w:val="ConsPlusNonformat"/>
        <w:jc w:val="center"/>
        <w:rPr>
          <w:rFonts w:ascii="Arial" w:hAnsi="Arial" w:cs="Arial"/>
        </w:rPr>
      </w:pPr>
      <w:r w:rsidRPr="00E2592D">
        <w:rPr>
          <w:rFonts w:ascii="Arial" w:hAnsi="Arial" w:cs="Arial"/>
        </w:rPr>
        <w:t>отчество заявителя - индивидуального предпринимателя)</w:t>
      </w:r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&lt;1&gt; _______________________________________________________________</w:t>
      </w:r>
      <w:r w:rsidR="00557675">
        <w:rPr>
          <w:rFonts w:ascii="Arial" w:hAnsi="Arial" w:cs="Arial"/>
        </w:rPr>
        <w:t>_______________________________</w:t>
      </w:r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Паспортные данные &lt;2&gt;: серия _____________ номер ______________________ выдан (кем, когда) _______________________________________________________________</w:t>
      </w:r>
      <w:r w:rsidR="00557675">
        <w:rPr>
          <w:rFonts w:ascii="Arial" w:hAnsi="Arial" w:cs="Arial"/>
        </w:rPr>
        <w:t>_______________________________</w:t>
      </w:r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3.Место нахождения заявителя, в том числе фактический адрес ________________________________________________________________</w:t>
      </w:r>
      <w:r w:rsidR="00557675">
        <w:rPr>
          <w:rFonts w:ascii="Arial" w:hAnsi="Arial" w:cs="Arial"/>
        </w:rPr>
        <w:t>______________________________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                  (индекс, адрес)</w:t>
      </w:r>
    </w:p>
    <w:p w:rsidR="007B2B62" w:rsidRPr="007B2B62" w:rsidRDefault="007B2B62" w:rsidP="007B2B62">
      <w:pPr>
        <w:pStyle w:val="ConsPlusNonformat"/>
        <w:jc w:val="both"/>
        <w:rPr>
          <w:rFonts w:ascii="Arial" w:hAnsi="Arial" w:cs="Arial"/>
        </w:rPr>
      </w:pPr>
      <w:r w:rsidRPr="007B2B62">
        <w:rPr>
          <w:rFonts w:ascii="Arial" w:hAnsi="Arial" w:cs="Arial"/>
        </w:rPr>
        <w:t xml:space="preserve">3 1. </w:t>
      </w:r>
      <w:proofErr w:type="gramStart"/>
      <w:r w:rsidRPr="007B2B62">
        <w:rPr>
          <w:rFonts w:ascii="Arial" w:hAnsi="Arial" w:cs="Arial"/>
        </w:rPr>
        <w:t>Страховой номер индивидуального лицевого счета заявителя    (для</w:t>
      </w:r>
      <w:proofErr w:type="gramEnd"/>
    </w:p>
    <w:p w:rsidR="007B2B62" w:rsidRPr="00E2592D" w:rsidRDefault="007B2B62" w:rsidP="007B2B62">
      <w:pPr>
        <w:pStyle w:val="ConsPlusNonformat"/>
        <w:jc w:val="both"/>
        <w:rPr>
          <w:rFonts w:ascii="Arial" w:hAnsi="Arial" w:cs="Arial"/>
        </w:rPr>
      </w:pPr>
      <w:r w:rsidRPr="007B2B62">
        <w:rPr>
          <w:rFonts w:ascii="Arial" w:hAnsi="Arial" w:cs="Arial"/>
        </w:rPr>
        <w:t>физических лиц) _________________________________________________________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4. В связи </w:t>
      </w:r>
      <w:proofErr w:type="gramStart"/>
      <w:r w:rsidRPr="00E2592D">
        <w:rPr>
          <w:rFonts w:ascii="Arial" w:hAnsi="Arial" w:cs="Arial"/>
        </w:rPr>
        <w:t>с</w:t>
      </w:r>
      <w:proofErr w:type="gramEnd"/>
      <w:r w:rsidRPr="00E2592D">
        <w:rPr>
          <w:rFonts w:ascii="Arial" w:hAnsi="Arial" w:cs="Arial"/>
        </w:rPr>
        <w:t xml:space="preserve"> 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>________________________________________________________________</w:t>
      </w:r>
      <w:r w:rsidR="00557675">
        <w:rPr>
          <w:rFonts w:ascii="Arial" w:hAnsi="Arial" w:cs="Arial"/>
        </w:rPr>
        <w:t>______________________________</w:t>
      </w:r>
      <w:r w:rsidRPr="00E2592D">
        <w:rPr>
          <w:rFonts w:ascii="Arial" w:hAnsi="Arial" w:cs="Arial"/>
        </w:rPr>
        <w:t xml:space="preserve"> (временное технологическое присоединение передвижного объекта и другое  - указать нужное)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>просит осуществить технологическое присоединение: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>__________________________________________________________________________</w:t>
      </w:r>
      <w:r w:rsidR="00557675">
        <w:rPr>
          <w:rFonts w:ascii="Arial" w:hAnsi="Arial" w:cs="Arial"/>
        </w:rPr>
        <w:t>___________________</w:t>
      </w:r>
      <w:r w:rsidRPr="00E2592D">
        <w:rPr>
          <w:rFonts w:ascii="Arial" w:hAnsi="Arial" w:cs="Arial"/>
        </w:rPr>
        <w:t>,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(наименование энергопринимающих устрой</w:t>
      </w:r>
      <w:proofErr w:type="gramStart"/>
      <w:r w:rsidRPr="00E2592D">
        <w:rPr>
          <w:rFonts w:ascii="Arial" w:hAnsi="Arial" w:cs="Arial"/>
        </w:rPr>
        <w:t>ств дл</w:t>
      </w:r>
      <w:proofErr w:type="gramEnd"/>
      <w:r w:rsidRPr="00E2592D">
        <w:rPr>
          <w:rFonts w:ascii="Arial" w:hAnsi="Arial" w:cs="Arial"/>
        </w:rPr>
        <w:t>я присоединения)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>Расположенных</w:t>
      </w:r>
      <w:r w:rsidRPr="00503B30">
        <w:rPr>
          <w:rFonts w:ascii="Arial" w:hAnsi="Arial" w:cs="Arial"/>
        </w:rPr>
        <w:t>_____________________</w:t>
      </w:r>
      <w:r w:rsidRPr="00E2592D">
        <w:rPr>
          <w:rFonts w:ascii="Arial" w:hAnsi="Arial" w:cs="Arial"/>
        </w:rPr>
        <w:t>____________________________</w:t>
      </w:r>
      <w:r w:rsidR="00557675">
        <w:rPr>
          <w:rFonts w:ascii="Arial" w:hAnsi="Arial" w:cs="Arial"/>
        </w:rPr>
        <w:t>_______________________________</w:t>
      </w:r>
      <w:r w:rsidRPr="00E2592D">
        <w:rPr>
          <w:rFonts w:ascii="Arial" w:hAnsi="Arial" w:cs="Arial"/>
        </w:rPr>
        <w:t>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                 (место нахождения энергопринимающих устройств)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5.  Максимальная  мощность  энергопринимающих устройств составляет  &lt;3&gt;</w:t>
      </w:r>
      <w:r w:rsidRPr="00FB37F2"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____________ кВт при напряжении &lt;4&gt; _____ кВ.</w:t>
      </w:r>
    </w:p>
    <w:p w:rsidR="00503B30" w:rsidRPr="00503B30" w:rsidRDefault="00503B30" w:rsidP="00557675">
      <w:pPr>
        <w:pStyle w:val="ConsPlusNonformat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6. Характер нагрузки _______________________________________________________________</w:t>
      </w:r>
      <w:r>
        <w:rPr>
          <w:rFonts w:ascii="Arial" w:hAnsi="Arial" w:cs="Arial"/>
        </w:rPr>
        <w:t>__</w:t>
      </w:r>
      <w:r w:rsidRPr="00503B30">
        <w:rPr>
          <w:rFonts w:ascii="Arial" w:hAnsi="Arial" w:cs="Arial"/>
        </w:rPr>
        <w:t>_________.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7. Срок электроснабжения по временной схеме &lt;5&gt; ______________________.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8. Реквизиты договора на технологическое присоединение &lt;6&gt; ___________</w:t>
      </w:r>
      <w:r w:rsidRPr="00FB37F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2D">
        <w:rPr>
          <w:rFonts w:ascii="Arial" w:hAnsi="Arial" w:cs="Arial"/>
        </w:rPr>
        <w:t>.</w:t>
      </w:r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9.  </w:t>
      </w:r>
      <w:proofErr w:type="gramStart"/>
      <w:r w:rsidRPr="00E2592D">
        <w:rPr>
          <w:rFonts w:ascii="Arial" w:hAnsi="Arial" w:cs="Arial"/>
        </w:rPr>
        <w:t>Гарантирующий  поставщик  (энергосбытовая  организация),  с которым</w:t>
      </w:r>
      <w:r w:rsidRPr="00FB37F2"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планируется      заключение    договора    энергоснабжения   (купли-продажи</w:t>
      </w:r>
      <w:r w:rsidRPr="00FB37F2"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электрической энергии (мощности) ______________________________</w:t>
      </w:r>
      <w:r w:rsidRPr="00FB37F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</w:t>
      </w:r>
      <w:proofErr w:type="gramEnd"/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Приложения: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(указать перечень прилагаемых документов)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1. ____________________________________________________________________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2. ____________________________________________________________________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3. ____________________________________________________________________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E2592D">
        <w:rPr>
          <w:rFonts w:ascii="Arial" w:hAnsi="Arial" w:cs="Arial"/>
        </w:rPr>
        <w:t xml:space="preserve">    4. ____________________________________________________________________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</w:p>
    <w:tbl>
      <w:tblPr>
        <w:tblW w:w="10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4749"/>
      </w:tblGrid>
      <w:tr w:rsidR="00503B30" w:rsidRPr="001D3F85" w:rsidTr="00503B30">
        <w:trPr>
          <w:trHeight w:val="4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Заявку принял: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(должность)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(Ф.И.О.)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                                )</w:t>
            </w:r>
            <w:proofErr w:type="gramEnd"/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«      »     _____________20__ г. 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заявки_________________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(Ф. И. 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(                                         ) </w:t>
            </w:r>
            <w:proofErr w:type="gramEnd"/>
          </w:p>
          <w:p w:rsidR="00503B30" w:rsidRDefault="00503B30" w:rsidP="00E44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      «     »___________20__ г.</w:t>
            </w:r>
          </w:p>
          <w:p w:rsidR="00A9707A" w:rsidRPr="00A9707A" w:rsidRDefault="00A9707A" w:rsidP="00A97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0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  <w:p w:rsidR="00A9707A" w:rsidRPr="00A9707A" w:rsidRDefault="00A9707A" w:rsidP="00A97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0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970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(выделенный оператором подвижной</w:t>
            </w:r>
            <w:proofErr w:type="gramEnd"/>
          </w:p>
          <w:p w:rsidR="00A9707A" w:rsidRPr="00A9707A" w:rsidRDefault="00A9707A" w:rsidP="00A97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0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радиотелефонной связи абонентский номер и</w:t>
            </w:r>
          </w:p>
          <w:p w:rsidR="00A9707A" w:rsidRPr="00107E88" w:rsidRDefault="00A9707A" w:rsidP="00A97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0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адрес электронной почты заявителя)</w:t>
            </w:r>
          </w:p>
        </w:tc>
      </w:tr>
    </w:tbl>
    <w:p w:rsidR="00503B30" w:rsidRPr="00557675" w:rsidRDefault="00503B30" w:rsidP="00503B30">
      <w:pPr>
        <w:pStyle w:val="ConsPlusNonformat"/>
        <w:jc w:val="both"/>
        <w:rPr>
          <w:rFonts w:ascii="Arial" w:hAnsi="Arial" w:cs="Arial"/>
          <w:lang w:val="en-US"/>
        </w:rPr>
      </w:pP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&lt;1</w:t>
      </w:r>
      <w:proofErr w:type="gramStart"/>
      <w:r w:rsidRPr="002770D6">
        <w:rPr>
          <w:rFonts w:ascii="Arial" w:hAnsi="Arial" w:cs="Arial"/>
          <w:sz w:val="16"/>
        </w:rPr>
        <w:t>&gt; Д</w:t>
      </w:r>
      <w:proofErr w:type="gramEnd"/>
      <w:r w:rsidRPr="002770D6">
        <w:rPr>
          <w:rFonts w:ascii="Arial" w:hAnsi="Arial" w:cs="Arial"/>
          <w:sz w:val="16"/>
        </w:rPr>
        <w:t>ля юридических лиц и индивидуальных предпринимателей.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&lt;2</w:t>
      </w:r>
      <w:proofErr w:type="gramStart"/>
      <w:r w:rsidRPr="002770D6">
        <w:rPr>
          <w:rFonts w:ascii="Arial" w:hAnsi="Arial" w:cs="Arial"/>
          <w:sz w:val="16"/>
        </w:rPr>
        <w:t>&gt; Д</w:t>
      </w:r>
      <w:proofErr w:type="gramEnd"/>
      <w:r w:rsidRPr="002770D6">
        <w:rPr>
          <w:rFonts w:ascii="Arial" w:hAnsi="Arial" w:cs="Arial"/>
          <w:sz w:val="16"/>
        </w:rPr>
        <w:t>ля физических лиц.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&lt;3</w:t>
      </w:r>
      <w:proofErr w:type="gramStart"/>
      <w:r w:rsidRPr="002770D6">
        <w:rPr>
          <w:rFonts w:ascii="Arial" w:hAnsi="Arial" w:cs="Arial"/>
          <w:sz w:val="16"/>
        </w:rPr>
        <w:t>&gt; В</w:t>
      </w:r>
      <w:proofErr w:type="gramEnd"/>
      <w:r w:rsidRPr="002770D6">
        <w:rPr>
          <w:rFonts w:ascii="Arial" w:hAnsi="Arial" w:cs="Arial"/>
          <w:sz w:val="16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&lt;4&gt; Классы напряжения (0,4; 6; 10) кВ.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&lt;5</w:t>
      </w:r>
      <w:proofErr w:type="gramStart"/>
      <w:r w:rsidRPr="002770D6">
        <w:rPr>
          <w:rFonts w:ascii="Arial" w:hAnsi="Arial" w:cs="Arial"/>
          <w:sz w:val="16"/>
        </w:rPr>
        <w:t>&gt; П</w:t>
      </w:r>
      <w:proofErr w:type="gramEnd"/>
      <w:r w:rsidRPr="002770D6">
        <w:rPr>
          <w:rFonts w:ascii="Arial" w:hAnsi="Arial" w:cs="Arial"/>
          <w:sz w:val="16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2770D6">
        <w:rPr>
          <w:rFonts w:ascii="Arial" w:hAnsi="Arial" w:cs="Arial"/>
          <w:sz w:val="16"/>
        </w:rPr>
        <w:t>ств с пр</w:t>
      </w:r>
      <w:proofErr w:type="gramEnd"/>
      <w:r w:rsidRPr="002770D6">
        <w:rPr>
          <w:rFonts w:ascii="Arial" w:hAnsi="Arial" w:cs="Arial"/>
          <w:sz w:val="16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03B30" w:rsidRPr="002770D6" w:rsidRDefault="00503B30" w:rsidP="00503B30">
      <w:pPr>
        <w:pStyle w:val="ConsPlusNonformat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lastRenderedPageBreak/>
        <w:t>Если энергопринимающие устройства являются передвижными и имеют максимальную мощность до 150 к</w:t>
      </w:r>
      <w:proofErr w:type="gramStart"/>
      <w:r w:rsidRPr="002770D6">
        <w:rPr>
          <w:rFonts w:ascii="Arial" w:hAnsi="Arial" w:cs="Arial"/>
          <w:sz w:val="16"/>
        </w:rPr>
        <w:t>Вт вкл</w:t>
      </w:r>
      <w:proofErr w:type="gramEnd"/>
      <w:r w:rsidRPr="002770D6">
        <w:rPr>
          <w:rFonts w:ascii="Arial" w:hAnsi="Arial" w:cs="Arial"/>
          <w:sz w:val="16"/>
        </w:rPr>
        <w:t>ючительно, указывается срок до 12 месяцев.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2770D6">
        <w:rPr>
          <w:rFonts w:ascii="Arial" w:hAnsi="Arial" w:cs="Arial"/>
          <w:sz w:val="16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2770D6">
        <w:rPr>
          <w:rFonts w:ascii="Arial" w:hAnsi="Arial" w:cs="Arial"/>
          <w:sz w:val="16"/>
        </w:rPr>
        <w:t>Вт вкл</w:t>
      </w:r>
      <w:proofErr w:type="gramEnd"/>
      <w:r w:rsidRPr="002770D6">
        <w:rPr>
          <w:rFonts w:ascii="Arial" w:hAnsi="Arial" w:cs="Arial"/>
          <w:sz w:val="16"/>
        </w:rPr>
        <w:t>ючительно.</w:t>
      </w:r>
      <w:r w:rsidRPr="00E2592D">
        <w:rPr>
          <w:rFonts w:ascii="Arial" w:hAnsi="Arial" w:cs="Arial"/>
        </w:rPr>
        <w:t xml:space="preserve"> </w:t>
      </w:r>
    </w:p>
    <w:sectPr w:rsidR="00503B30" w:rsidRPr="00E2592D" w:rsidSect="001C433A">
      <w:pgSz w:w="11907" w:h="16840" w:code="9"/>
      <w:pgMar w:top="284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30"/>
    <w:rsid w:val="00002E81"/>
    <w:rsid w:val="000A6CA9"/>
    <w:rsid w:val="001C433A"/>
    <w:rsid w:val="00353EE1"/>
    <w:rsid w:val="004C4C88"/>
    <w:rsid w:val="00503B30"/>
    <w:rsid w:val="00557675"/>
    <w:rsid w:val="005A6D60"/>
    <w:rsid w:val="007B2B62"/>
    <w:rsid w:val="009244B1"/>
    <w:rsid w:val="00990B17"/>
    <w:rsid w:val="009E6642"/>
    <w:rsid w:val="00A9707A"/>
    <w:rsid w:val="00B84EF1"/>
    <w:rsid w:val="00C129A5"/>
    <w:rsid w:val="00C35347"/>
    <w:rsid w:val="00E0217E"/>
    <w:rsid w:val="00E4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3B3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ES\e.zhemereva (WST-KIR-104)</dc:creator>
  <cp:lastModifiedBy>ES\e.ivanova (WST-KIR-198)</cp:lastModifiedBy>
  <cp:revision>2</cp:revision>
  <cp:lastPrinted>2016-02-11T08:23:00Z</cp:lastPrinted>
  <dcterms:created xsi:type="dcterms:W3CDTF">2022-07-13T06:59:00Z</dcterms:created>
  <dcterms:modified xsi:type="dcterms:W3CDTF">2022-07-13T06:59:00Z</dcterms:modified>
</cp:coreProperties>
</file>